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2C855E61" w14:textId="044F423E" w:rsidR="0009753A" w:rsidRPr="00EF375B" w:rsidRDefault="00587087" w:rsidP="00E96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Finančního úřadu pro Kraj Vysočina, </w:t>
            </w:r>
            <w:r>
              <w:rPr>
                <w:rFonts w:ascii="Times New Roman" w:hAnsi="Times New Roman" w:cs="Times New Roman"/>
              </w:rPr>
              <w:br/>
              <w:t>Tolstého 1455/2, 586 01 Jihlava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1E0A122B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0E760E">
              <w:rPr>
                <w:rFonts w:ascii="Times New Roman" w:hAnsi="Times New Roman" w:cs="Times New Roman"/>
                <w:b/>
              </w:rPr>
              <w:t xml:space="preserve"> č. </w:t>
            </w:r>
            <w:r w:rsidR="00587087" w:rsidRPr="00587087">
              <w:rPr>
                <w:rFonts w:ascii="Times New Roman" w:hAnsi="Times New Roman" w:cs="Times New Roman"/>
                <w:b/>
              </w:rPr>
              <w:t>290199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088BF09D" w14:textId="77777777" w:rsidR="00587087" w:rsidRPr="000107EB" w:rsidRDefault="0009753A" w:rsidP="0058708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760E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587087" w:rsidRPr="000107EB">
              <w:rPr>
                <w:rFonts w:ascii="Times New Roman" w:hAnsi="Times New Roman" w:cs="Times New Roman"/>
                <w:b/>
                <w:bCs/>
              </w:rPr>
              <w:t>Finanční úřad pro Kraj Vysočina</w:t>
            </w:r>
          </w:p>
          <w:p w14:paraId="7B9A7CDD" w14:textId="77777777" w:rsidR="00587087" w:rsidRPr="000107EB" w:rsidRDefault="00587087" w:rsidP="0058708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107EB">
              <w:rPr>
                <w:rFonts w:ascii="Times New Roman" w:hAnsi="Times New Roman" w:cs="Times New Roman"/>
                <w:b/>
                <w:bCs/>
              </w:rPr>
              <w:t xml:space="preserve">v Sekci </w:t>
            </w:r>
            <w:r>
              <w:rPr>
                <w:rFonts w:ascii="Times New Roman" w:hAnsi="Times New Roman" w:cs="Times New Roman"/>
                <w:b/>
                <w:bCs/>
              </w:rPr>
              <w:t>Územní pracoviště v Jihlavě</w:t>
            </w:r>
          </w:p>
          <w:p w14:paraId="70B53593" w14:textId="77777777" w:rsidR="00587087" w:rsidRPr="000107EB" w:rsidRDefault="00587087" w:rsidP="0058708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107EB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>
              <w:rPr>
                <w:rFonts w:ascii="Times New Roman" w:hAnsi="Times New Roman" w:cs="Times New Roman"/>
                <w:b/>
                <w:bCs/>
              </w:rPr>
              <w:t>vyměřovacím</w:t>
            </w:r>
          </w:p>
          <w:p w14:paraId="72D53C04" w14:textId="77777777" w:rsidR="00587087" w:rsidRPr="000107EB" w:rsidRDefault="00587087" w:rsidP="0058708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107EB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>
              <w:rPr>
                <w:rFonts w:ascii="Times New Roman" w:hAnsi="Times New Roman" w:cs="Times New Roman"/>
                <w:b/>
                <w:bCs/>
              </w:rPr>
              <w:t>vyměřovacím IV</w:t>
            </w:r>
          </w:p>
          <w:p w14:paraId="796C49C7" w14:textId="77777777" w:rsidR="00587087" w:rsidRPr="000107EB" w:rsidRDefault="00587087" w:rsidP="0058708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0107EB">
              <w:rPr>
                <w:rFonts w:ascii="Times New Roman" w:hAnsi="Times New Roman" w:cs="Times New Roman"/>
              </w:rPr>
              <w:t xml:space="preserve">s místem výkonu služby </w:t>
            </w:r>
            <w:r>
              <w:rPr>
                <w:rFonts w:ascii="Times New Roman" w:hAnsi="Times New Roman" w:cs="Times New Roman"/>
                <w:b/>
                <w:bCs/>
              </w:rPr>
              <w:t>Jihlava</w:t>
            </w:r>
          </w:p>
          <w:p w14:paraId="06F10D6F" w14:textId="4A575FE3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0E760E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0E760E">
              <w:rPr>
                <w:rFonts w:ascii="Times New Roman" w:hAnsi="Times New Roman" w:cs="Times New Roman"/>
                <w:b/>
              </w:rPr>
              <w:t xml:space="preserve"> 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3800620D" w14:textId="01BE64EB" w:rsidR="000716C6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368C44C7" w14:textId="77777777" w:rsidR="000716C6" w:rsidRDefault="000716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3BA257C" w14:textId="512C963B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14A6317" w14:textId="77777777" w:rsidR="000716C6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</w:p>
    <w:p w14:paraId="137C996A" w14:textId="33A9B9D1" w:rsidR="00885D9E" w:rsidRDefault="00885D9E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336E0D60" w14:textId="77777777" w:rsidR="000716C6" w:rsidRDefault="000716C6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724002B" w14:textId="77777777" w:rsidR="0032328D" w:rsidRDefault="0032328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10581" w14:textId="77777777" w:rsidR="00B50115" w:rsidRDefault="00B50115" w:rsidP="00386203">
      <w:pPr>
        <w:spacing w:after="0" w:line="240" w:lineRule="auto"/>
      </w:pPr>
      <w:r>
        <w:separator/>
      </w:r>
    </w:p>
  </w:endnote>
  <w:endnote w:type="continuationSeparator" w:id="0">
    <w:p w14:paraId="43844CE6" w14:textId="77777777" w:rsidR="00B50115" w:rsidRDefault="00B50115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</w:t>
      </w:r>
      <w:proofErr w:type="gramStart"/>
      <w:r>
        <w:t xml:space="preserve">Volnámísta.cz, </w:t>
      </w:r>
      <w:r w:rsidR="002B44A8">
        <w:t xml:space="preserve">  </w:t>
      </w:r>
      <w:proofErr w:type="gramEnd"/>
      <w:r w:rsidR="002B44A8">
        <w:t xml:space="preserve">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4493" w14:textId="77777777" w:rsidR="00B50115" w:rsidRDefault="00B50115" w:rsidP="00386203">
      <w:pPr>
        <w:spacing w:after="0" w:line="240" w:lineRule="auto"/>
      </w:pPr>
      <w:r>
        <w:separator/>
      </w:r>
    </w:p>
  </w:footnote>
  <w:footnote w:type="continuationSeparator" w:id="0">
    <w:p w14:paraId="76DB2670" w14:textId="77777777" w:rsidR="00B50115" w:rsidRDefault="00B50115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16C6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7087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19DD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4242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34A0"/>
    <w:rsid w:val="00B13C7B"/>
    <w:rsid w:val="00B21766"/>
    <w:rsid w:val="00B43296"/>
    <w:rsid w:val="00B44E4F"/>
    <w:rsid w:val="00B4607E"/>
    <w:rsid w:val="00B50115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4753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4</Pages>
  <Words>782</Words>
  <Characters>4616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Jurigová Alena Ing. (GFŘ)</cp:lastModifiedBy>
  <cp:revision>144</cp:revision>
  <dcterms:created xsi:type="dcterms:W3CDTF">2023-01-19T10:08:00Z</dcterms:created>
  <dcterms:modified xsi:type="dcterms:W3CDTF">2026-05-25T11:27:00Z</dcterms:modified>
</cp:coreProperties>
</file>